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47F646" w14:textId="47702538" w:rsidR="00220C14" w:rsidRDefault="001635A6" w:rsidP="009F38DE">
      <w:pPr>
        <w:jc w:val="center"/>
        <w:rPr>
          <w:i/>
          <w:iCs/>
        </w:rPr>
      </w:pPr>
      <w:r>
        <w:fldChar w:fldCharType="begin"/>
      </w:r>
      <w:r>
        <w:instrText xml:space="preserve"> HYPERLINK "mailto:George.W.Martin@outlook.com" </w:instrText>
      </w:r>
      <w:r>
        <w:fldChar w:fldCharType="separate"/>
      </w:r>
      <w:r w:rsidR="009F38DE" w:rsidRPr="00D61CBE">
        <w:rPr>
          <w:rStyle w:val="Hyperlink"/>
          <w:i/>
          <w:iCs/>
          <w:color w:val="000000" w:themeColor="text1"/>
        </w:rPr>
        <w:t>George.W.Martin@outlook.com</w:t>
      </w:r>
      <w:r>
        <w:rPr>
          <w:rStyle w:val="Hyperlink"/>
          <w:i/>
          <w:iCs/>
          <w:color w:val="000000" w:themeColor="text1"/>
        </w:rPr>
        <w:fldChar w:fldCharType="end"/>
      </w:r>
      <w:r w:rsidR="009F38DE">
        <w:rPr>
          <w:i/>
          <w:iCs/>
        </w:rPr>
        <w:t xml:space="preserve"> </w:t>
      </w:r>
      <w:r w:rsidR="009F38DE">
        <w:rPr>
          <w:rFonts w:cstheme="minorHAnsi"/>
          <w:i/>
          <w:iCs/>
        </w:rPr>
        <w:t>|</w:t>
      </w:r>
      <w:r w:rsidR="009F38DE">
        <w:rPr>
          <w:i/>
          <w:iCs/>
        </w:rPr>
        <w:t xml:space="preserve"> (520) 366-2143 </w:t>
      </w:r>
      <w:r w:rsidR="009F38DE">
        <w:rPr>
          <w:rFonts w:cstheme="minorHAnsi"/>
          <w:i/>
          <w:iCs/>
        </w:rPr>
        <w:t>|</w:t>
      </w:r>
      <w:r w:rsidR="00146469">
        <w:rPr>
          <w:i/>
          <w:iCs/>
        </w:rPr>
        <w:t xml:space="preserve"> </w:t>
      </w:r>
      <w:r w:rsidR="009F38DE">
        <w:rPr>
          <w:i/>
          <w:iCs/>
        </w:rPr>
        <w:t>Lake City, FL</w:t>
      </w:r>
    </w:p>
    <w:p w14:paraId="3450A8D1" w14:textId="4CEC2E61" w:rsidR="00146469" w:rsidRDefault="00146469" w:rsidP="009F38DE">
      <w:pPr>
        <w:jc w:val="center"/>
        <w:rPr>
          <w:i/>
          <w:iCs/>
        </w:rPr>
      </w:pPr>
      <w:r>
        <w:rPr>
          <w:i/>
          <w:iCs/>
        </w:rPr>
        <w:t>https://linkedin.com/in/george-martin-6767a117</w:t>
      </w:r>
    </w:p>
    <w:p w14:paraId="6BD1CB8B" w14:textId="74B01468" w:rsidR="009F38DE" w:rsidRDefault="009F38DE" w:rsidP="00D61CBE">
      <w:pPr>
        <w:shd w:val="clear" w:color="auto" w:fill="C5E0B3" w:themeFill="accent6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GEORGE W. MARTIN</w:t>
      </w:r>
    </w:p>
    <w:p w14:paraId="26B16A60" w14:textId="709A7A20" w:rsidR="00D61CBE" w:rsidRDefault="009F38DE" w:rsidP="00D61CBE">
      <w:pPr>
        <w:shd w:val="clear" w:color="auto" w:fill="C5E0B3" w:themeFill="accent6" w:themeFillTint="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EXPERIENCED SENIOR EXECUTIVE – AGRICULTURAL OPERATIONS, SALES, SUPPORT</w:t>
      </w:r>
    </w:p>
    <w:p w14:paraId="5024CF25" w14:textId="37E02139" w:rsidR="001F47F2" w:rsidRDefault="00D61CBE" w:rsidP="001F47F2">
      <w:pPr>
        <w:pStyle w:val="NoSpacing"/>
        <w:jc w:val="center"/>
      </w:pPr>
      <w:r w:rsidRPr="001F47F2">
        <w:rPr>
          <w:b/>
          <w:bCs/>
        </w:rPr>
        <w:t>Acreage Managed:</w:t>
      </w:r>
      <w:r>
        <w:t xml:space="preserve"> 16,240 acres </w:t>
      </w:r>
      <w:r>
        <w:rPr>
          <w:rFonts w:cstheme="minorHAnsi"/>
        </w:rPr>
        <w:t>|</w:t>
      </w:r>
      <w:r>
        <w:t xml:space="preserve"> </w:t>
      </w:r>
      <w:r w:rsidRPr="001F47F2">
        <w:rPr>
          <w:b/>
          <w:bCs/>
        </w:rPr>
        <w:t>Farm Budget:</w:t>
      </w:r>
      <w:r>
        <w:t xml:space="preserve"> $1</w:t>
      </w:r>
      <w:r w:rsidR="00E84E45">
        <w:t>3</w:t>
      </w:r>
      <w:r>
        <w:t xml:space="preserve">,000,000 </w:t>
      </w:r>
      <w:r>
        <w:rPr>
          <w:rFonts w:cstheme="minorHAnsi"/>
        </w:rPr>
        <w:t>|</w:t>
      </w:r>
      <w:r>
        <w:t xml:space="preserve"> </w:t>
      </w:r>
      <w:r w:rsidRPr="001F47F2">
        <w:rPr>
          <w:b/>
          <w:bCs/>
        </w:rPr>
        <w:t>Sales Revenues:</w:t>
      </w:r>
      <w:r>
        <w:t xml:space="preserve"> </w:t>
      </w:r>
      <w:r w:rsidR="00AF66A9">
        <w:t>$</w:t>
      </w:r>
      <w:r w:rsidR="001F47F2">
        <w:t>2</w:t>
      </w:r>
      <w:r w:rsidR="00AF66A9">
        <w:t>4</w:t>
      </w:r>
      <w:r w:rsidR="001F47F2">
        <w:t>,000,000</w:t>
      </w:r>
    </w:p>
    <w:p w14:paraId="4D5FBD6A" w14:textId="6F3A02E2" w:rsidR="001F47F2" w:rsidRDefault="001F47F2" w:rsidP="001F47F2">
      <w:pPr>
        <w:pStyle w:val="NoSpacing"/>
        <w:jc w:val="center"/>
      </w:pPr>
      <w:r>
        <w:rPr>
          <w:b/>
          <w:bCs/>
        </w:rPr>
        <w:t>Crops:</w:t>
      </w:r>
      <w:r>
        <w:t xml:space="preserve"> Citrus, Celery, Cattle, Bermuda, Jiggs, Tifton 85, Alfalfa, Pecans</w:t>
      </w:r>
    </w:p>
    <w:p w14:paraId="1F8D8B0B" w14:textId="526511F6" w:rsidR="001F47F2" w:rsidRDefault="001F47F2" w:rsidP="001F47F2">
      <w:pPr>
        <w:pStyle w:val="NoSpacing"/>
        <w:jc w:val="center"/>
      </w:pPr>
      <w:r>
        <w:rPr>
          <w:b/>
          <w:bCs/>
        </w:rPr>
        <w:t>Positions Held:</w:t>
      </w:r>
      <w:r>
        <w:t xml:space="preserve"> CEO, COO, Vice-President of, Director of, Western Region Manager, Farm Manager, District Sales</w:t>
      </w:r>
    </w:p>
    <w:p w14:paraId="0A6EEF00" w14:textId="12709498" w:rsidR="001F47F2" w:rsidRDefault="001F47F2" w:rsidP="001F47F2">
      <w:pPr>
        <w:pStyle w:val="NoSpacing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82BD16" w14:textId="7EA0BDEC" w:rsidR="00870583" w:rsidRPr="00870583" w:rsidRDefault="00135924" w:rsidP="00870583">
      <w:pPr>
        <w:rPr>
          <w:b/>
          <w:bCs/>
        </w:rPr>
      </w:pPr>
      <w:r w:rsidRPr="00870583">
        <w:rPr>
          <w:b/>
          <w:bCs/>
        </w:rPr>
        <w:t xml:space="preserve">Accomplished senior operations and sales executive in both the agricultural and private sectors, with 30+ years of proven experience in agricultural crop production, harvesting, packaging, marketing, sales and upper level management. Capable of driving production across complex multi-site organizations by aligning visions with goals, collaborating with key stakeholders, properly positioning resources, and improving processes for efficiency and quality. </w:t>
      </w:r>
    </w:p>
    <w:p w14:paraId="3AEE7EF3" w14:textId="238A32C6" w:rsidR="00870583" w:rsidRDefault="00870583" w:rsidP="00870583">
      <w:pPr>
        <w:pStyle w:val="NoSpacing"/>
      </w:pPr>
      <w:r>
        <w:rPr>
          <w:rFonts w:cstheme="minorHAnsi"/>
        </w:rPr>
        <w:t xml:space="preserve">     ● </w:t>
      </w:r>
      <w:r w:rsidRPr="00870583">
        <w:t>Highly successful in developing and growing businesses to achieve sustainability and profitability.</w:t>
      </w:r>
    </w:p>
    <w:p w14:paraId="07CAA5A8" w14:textId="49D811BA" w:rsidR="00870583" w:rsidRDefault="00870583" w:rsidP="00870583">
      <w:pPr>
        <w:pStyle w:val="NoSpacing"/>
      </w:pPr>
      <w:r>
        <w:t xml:space="preserve">     </w:t>
      </w:r>
      <w:r>
        <w:rPr>
          <w:rFonts w:cstheme="minorHAnsi"/>
        </w:rPr>
        <w:t>●</w:t>
      </w:r>
      <w:r>
        <w:t xml:space="preserve"> </w:t>
      </w:r>
      <w:r w:rsidR="00B928E2">
        <w:t>Well-respected leader who gains loyalty from employees through hands-on leadership</w:t>
      </w:r>
      <w:r w:rsidR="00AD5DCA">
        <w:t>, mentoring</w:t>
      </w:r>
      <w:r w:rsidR="00B928E2">
        <w:t xml:space="preserve"> and teamwork.</w:t>
      </w:r>
    </w:p>
    <w:p w14:paraId="27FE6D70" w14:textId="6C71C8F5" w:rsidR="00B928E2" w:rsidRDefault="00B928E2" w:rsidP="00870583">
      <w:pPr>
        <w:pStyle w:val="NoSpacing"/>
      </w:pPr>
      <w:r>
        <w:t xml:space="preserve">     </w:t>
      </w:r>
      <w:r>
        <w:rPr>
          <w:rFonts w:cstheme="minorHAnsi"/>
        </w:rPr>
        <w:t>●</w:t>
      </w:r>
      <w:r>
        <w:t xml:space="preserve"> Largest developer of raw land into viable pecan orchards in the continental United States.</w:t>
      </w:r>
    </w:p>
    <w:p w14:paraId="64375790" w14:textId="1112E6B1" w:rsidR="00B928E2" w:rsidRDefault="00B928E2" w:rsidP="00870583">
      <w:pPr>
        <w:pStyle w:val="NoSpacing"/>
      </w:pPr>
      <w:r>
        <w:t xml:space="preserve">     </w:t>
      </w:r>
      <w:r>
        <w:rPr>
          <w:rFonts w:cstheme="minorHAnsi"/>
        </w:rPr>
        <w:t>●</w:t>
      </w:r>
      <w:r>
        <w:t xml:space="preserve"> Largest grower producer of alfalfa in the continental United States.</w:t>
      </w:r>
    </w:p>
    <w:p w14:paraId="1D28C77B" w14:textId="1FF62F14" w:rsidR="00B928E2" w:rsidRDefault="00DF40DC" w:rsidP="0087058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FA1547" w14:textId="21753DDA" w:rsidR="00B928E2" w:rsidRPr="00DF40DC" w:rsidRDefault="00DF40DC" w:rsidP="00DF40DC">
      <w:pPr>
        <w:jc w:val="center"/>
        <w:rPr>
          <w:b/>
          <w:bCs/>
          <w:sz w:val="28"/>
          <w:szCs w:val="28"/>
        </w:rPr>
      </w:pPr>
      <w:r w:rsidRPr="00DF40DC">
        <w:rPr>
          <w:b/>
          <w:bCs/>
          <w:sz w:val="28"/>
          <w:szCs w:val="28"/>
        </w:rPr>
        <w:t>CORE STRENGTHS AND SKILLS</w:t>
      </w:r>
    </w:p>
    <w:p w14:paraId="1BD7810B" w14:textId="357E3460" w:rsidR="00DF40DC" w:rsidRPr="00DF40DC" w:rsidRDefault="00DF40DC" w:rsidP="00DF40DC">
      <w:pPr>
        <w:pStyle w:val="NoSpacing"/>
      </w:pPr>
      <w:r>
        <w:t xml:space="preserve">     </w:t>
      </w:r>
      <w:r>
        <w:rPr>
          <w:rFonts w:cstheme="minorHAnsi"/>
        </w:rPr>
        <w:t>▪</w:t>
      </w:r>
      <w:r>
        <w:t xml:space="preserve"> </w:t>
      </w:r>
      <w:r w:rsidRPr="00DF40DC">
        <w:rPr>
          <w:b/>
          <w:bCs/>
        </w:rPr>
        <w:t>Performance/Process Improvements</w:t>
      </w:r>
      <w:r>
        <w:tab/>
      </w:r>
      <w:r>
        <w:rPr>
          <w:rFonts w:cstheme="minorHAnsi"/>
        </w:rPr>
        <w:t>▪</w:t>
      </w:r>
      <w:r>
        <w:t xml:space="preserve"> </w:t>
      </w:r>
      <w:r w:rsidRPr="00DF40DC">
        <w:rPr>
          <w:b/>
          <w:bCs/>
        </w:rPr>
        <w:t>Solutions Development</w:t>
      </w:r>
      <w:r>
        <w:tab/>
      </w:r>
      <w:r>
        <w:rPr>
          <w:rFonts w:cstheme="minorHAnsi"/>
        </w:rPr>
        <w:t>▪</w:t>
      </w:r>
      <w:r>
        <w:t xml:space="preserve"> </w:t>
      </w:r>
      <w:r w:rsidRPr="00DF40DC">
        <w:rPr>
          <w:b/>
          <w:bCs/>
        </w:rPr>
        <w:t>Multi-Functional Leadership</w:t>
      </w:r>
    </w:p>
    <w:p w14:paraId="55272B84" w14:textId="2790277F" w:rsidR="00DF40DC" w:rsidRDefault="00DF40DC" w:rsidP="00DF40DC">
      <w:pPr>
        <w:pStyle w:val="NoSpacing"/>
      </w:pPr>
      <w:r>
        <w:t xml:space="preserve">     </w:t>
      </w:r>
      <w:r>
        <w:rPr>
          <w:rFonts w:cstheme="minorHAnsi"/>
        </w:rPr>
        <w:t>▪</w:t>
      </w:r>
      <w:r>
        <w:t xml:space="preserve"> </w:t>
      </w:r>
      <w:r w:rsidRPr="00DC7E57">
        <w:rPr>
          <w:b/>
          <w:bCs/>
        </w:rPr>
        <w:t>Team Development / Mentoring</w:t>
      </w:r>
      <w:r>
        <w:tab/>
      </w:r>
      <w:r>
        <w:tab/>
      </w:r>
      <w:r>
        <w:rPr>
          <w:rFonts w:cstheme="minorHAnsi"/>
        </w:rPr>
        <w:t>▪</w:t>
      </w:r>
      <w:r>
        <w:t xml:space="preserve"> </w:t>
      </w:r>
      <w:r w:rsidRPr="00DC7E57">
        <w:rPr>
          <w:b/>
          <w:bCs/>
        </w:rPr>
        <w:t>Full P&amp;L Responsibility</w:t>
      </w:r>
      <w:r>
        <w:tab/>
      </w:r>
      <w:r>
        <w:rPr>
          <w:rFonts w:cstheme="minorHAnsi"/>
        </w:rPr>
        <w:t>▪</w:t>
      </w:r>
      <w:r>
        <w:t xml:space="preserve"> </w:t>
      </w:r>
      <w:r w:rsidRPr="00DC7E57">
        <w:rPr>
          <w:b/>
          <w:bCs/>
        </w:rPr>
        <w:t>Resource Analysis/Allocation</w:t>
      </w:r>
    </w:p>
    <w:p w14:paraId="604800B0" w14:textId="0957C5FB" w:rsidR="00DC7E57" w:rsidRDefault="00DC7E57" w:rsidP="00DF40DC">
      <w:pPr>
        <w:pStyle w:val="NoSpacing"/>
        <w:rPr>
          <w:b/>
          <w:bCs/>
        </w:rPr>
      </w:pPr>
      <w:r>
        <w:t xml:space="preserve">     </w:t>
      </w:r>
      <w:r>
        <w:rPr>
          <w:rFonts w:cstheme="minorHAnsi"/>
        </w:rPr>
        <w:t>▪</w:t>
      </w:r>
      <w:r>
        <w:t xml:space="preserve"> </w:t>
      </w:r>
      <w:r>
        <w:rPr>
          <w:b/>
          <w:bCs/>
        </w:rPr>
        <w:t>Full Product Life-Cycle Management</w:t>
      </w:r>
      <w:r>
        <w:rPr>
          <w:b/>
          <w:bCs/>
        </w:rPr>
        <w:tab/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Ag Land Development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Vendor / Customer Relations</w:t>
      </w:r>
    </w:p>
    <w:p w14:paraId="78C3003D" w14:textId="72D3A73D" w:rsidR="00DC7E57" w:rsidRDefault="00DC7E57" w:rsidP="00DF40DC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Manage Large Employee Base 200+</w:t>
      </w:r>
      <w:r w:rsidR="00E84E45">
        <w:rPr>
          <w:b/>
          <w:bCs/>
        </w:rPr>
        <w:tab/>
      </w:r>
      <w:r w:rsidR="00E84E45">
        <w:rPr>
          <w:b/>
          <w:bCs/>
        </w:rPr>
        <w:tab/>
      </w:r>
      <w:r w:rsidR="00E84E45">
        <w:rPr>
          <w:rFonts w:cstheme="minorHAnsi"/>
          <w:b/>
          <w:bCs/>
        </w:rPr>
        <w:t>▪</w:t>
      </w:r>
      <w:r w:rsidR="00E84E45">
        <w:rPr>
          <w:b/>
          <w:bCs/>
        </w:rPr>
        <w:t xml:space="preserve"> High ROI Expertise</w:t>
      </w:r>
      <w:r w:rsidR="00E84E45">
        <w:rPr>
          <w:b/>
          <w:bCs/>
        </w:rPr>
        <w:tab/>
      </w:r>
      <w:r w:rsidR="00E84E45">
        <w:rPr>
          <w:b/>
          <w:bCs/>
        </w:rPr>
        <w:tab/>
      </w:r>
      <w:r w:rsidR="00E84E45">
        <w:rPr>
          <w:rFonts w:cstheme="minorHAnsi"/>
          <w:b/>
          <w:bCs/>
        </w:rPr>
        <w:t>▪</w:t>
      </w:r>
      <w:r w:rsidR="00E84E45">
        <w:rPr>
          <w:b/>
          <w:bCs/>
        </w:rPr>
        <w:t xml:space="preserve"> Develop Business Start-Ups</w:t>
      </w:r>
    </w:p>
    <w:p w14:paraId="0752EEC7" w14:textId="26E4645D" w:rsidR="00DC7E57" w:rsidRDefault="00DC7E57" w:rsidP="00DF40DC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Develop/Manage Budgets: Operational and Capital</w:t>
      </w:r>
      <w:r>
        <w:rPr>
          <w:b/>
          <w:bCs/>
        </w:rPr>
        <w:tab/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Negotiate Agricultural Land Purchases / Sales</w:t>
      </w:r>
    </w:p>
    <w:p w14:paraId="7BAD7FD7" w14:textId="264E8409" w:rsidR="00DC7E57" w:rsidRDefault="00DC7E57" w:rsidP="00DF40DC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Market Analysis and Product Penetration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cstheme="minorHAnsi"/>
          <w:b/>
          <w:bCs/>
        </w:rPr>
        <w:t>▪</w:t>
      </w:r>
      <w:r>
        <w:rPr>
          <w:b/>
          <w:bCs/>
        </w:rPr>
        <w:t xml:space="preserve"> Develop and Leverage Key Partnerships</w:t>
      </w:r>
    </w:p>
    <w:p w14:paraId="2D2C17C0" w14:textId="623464A3" w:rsidR="00E84E45" w:rsidRDefault="00E84E45" w:rsidP="00DF40D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F05ACBE" w14:textId="7FF86E6A" w:rsidR="00E84E45" w:rsidRPr="00E84E45" w:rsidRDefault="00E84E45" w:rsidP="00E84E4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EXPERIENCE</w:t>
      </w:r>
    </w:p>
    <w:p w14:paraId="77E32271" w14:textId="573C422B" w:rsidR="00E84E45" w:rsidRPr="00D046E2" w:rsidRDefault="00DC7E57" w:rsidP="00D046E2">
      <w:pPr>
        <w:rPr>
          <w:sz w:val="24"/>
          <w:szCs w:val="24"/>
        </w:rPr>
      </w:pPr>
      <w:r>
        <w:rPr>
          <w:b/>
          <w:bCs/>
        </w:rPr>
        <w:t xml:space="preserve">     </w:t>
      </w:r>
      <w:r w:rsidR="00133EE9">
        <w:rPr>
          <w:b/>
          <w:bCs/>
          <w:sz w:val="24"/>
          <w:szCs w:val="24"/>
        </w:rPr>
        <w:t xml:space="preserve">FERTILIZER </w:t>
      </w:r>
      <w:r w:rsidR="00E84E45" w:rsidRPr="00D046E2">
        <w:rPr>
          <w:b/>
          <w:bCs/>
          <w:sz w:val="24"/>
          <w:szCs w:val="24"/>
        </w:rPr>
        <w:t xml:space="preserve">PLANT MANAGER – MAYO FERTILIZER – </w:t>
      </w:r>
      <w:r w:rsidR="00E84E45" w:rsidRPr="00D046E2">
        <w:rPr>
          <w:sz w:val="24"/>
          <w:szCs w:val="24"/>
        </w:rPr>
        <w:t>Lake City, FL</w:t>
      </w:r>
      <w:r w:rsidR="00E84E45" w:rsidRPr="00D046E2">
        <w:rPr>
          <w:sz w:val="24"/>
          <w:szCs w:val="24"/>
        </w:rPr>
        <w:tab/>
      </w:r>
      <w:r w:rsidR="00E84E45" w:rsidRPr="00D046E2">
        <w:rPr>
          <w:sz w:val="24"/>
          <w:szCs w:val="24"/>
        </w:rPr>
        <w:tab/>
      </w:r>
      <w:r w:rsidR="00E84E45" w:rsidRPr="00D046E2">
        <w:rPr>
          <w:sz w:val="24"/>
          <w:szCs w:val="24"/>
        </w:rPr>
        <w:tab/>
        <w:t xml:space="preserve">            2018 – Present</w:t>
      </w:r>
    </w:p>
    <w:p w14:paraId="36221544" w14:textId="2707BA0B" w:rsidR="00E84E45" w:rsidRPr="00D046E2" w:rsidRDefault="00E84E45" w:rsidP="00DF40DC">
      <w:pPr>
        <w:pStyle w:val="NoSpacing"/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Pr="00D046E2">
        <w:t xml:space="preserve">Manage </w:t>
      </w:r>
      <w:r w:rsidR="00D046E2" w:rsidRPr="00D046E2">
        <w:t>fully computerized fertilizer blending plant for the wholesale and retail markets.</w:t>
      </w:r>
    </w:p>
    <w:p w14:paraId="6E78F50F" w14:textId="6EA13BE4" w:rsidR="00D046E2" w:rsidRPr="00D046E2" w:rsidRDefault="00D046E2" w:rsidP="00DF40DC">
      <w:pPr>
        <w:pStyle w:val="NoSpacing"/>
        <w:rPr>
          <w:rFonts w:cstheme="minorHAnsi"/>
        </w:rPr>
      </w:pPr>
      <w:r w:rsidRPr="00D046E2">
        <w:rPr>
          <w:rFonts w:cstheme="minorHAnsi"/>
        </w:rPr>
        <w:tab/>
        <w:t xml:space="preserve">● Initiated trailer inspection management program – </w:t>
      </w:r>
      <w:r w:rsidRPr="00C246A5">
        <w:rPr>
          <w:rFonts w:cstheme="minorHAnsi"/>
          <w:b/>
          <w:bCs/>
        </w:rPr>
        <w:t>63% reduction</w:t>
      </w:r>
      <w:r w:rsidRPr="00D046E2">
        <w:rPr>
          <w:rFonts w:cstheme="minorHAnsi"/>
        </w:rPr>
        <w:t xml:space="preserve"> </w:t>
      </w:r>
      <w:r w:rsidRPr="00BA7ECD">
        <w:rPr>
          <w:rFonts w:cstheme="minorHAnsi"/>
          <w:b/>
          <w:bCs/>
        </w:rPr>
        <w:t>in trailer downtime repairs</w:t>
      </w:r>
      <w:r w:rsidRPr="00D046E2">
        <w:rPr>
          <w:rFonts w:cstheme="minorHAnsi"/>
        </w:rPr>
        <w:t>.</w:t>
      </w:r>
    </w:p>
    <w:p w14:paraId="3A83929D" w14:textId="0967D104" w:rsidR="00D046E2" w:rsidRPr="00D046E2" w:rsidRDefault="00D046E2" w:rsidP="00DF40DC">
      <w:pPr>
        <w:pStyle w:val="NoSpacing"/>
        <w:rPr>
          <w:rFonts w:cstheme="minorHAnsi"/>
        </w:rPr>
      </w:pPr>
      <w:r w:rsidRPr="00D046E2">
        <w:rPr>
          <w:rFonts w:cstheme="minorHAnsi"/>
        </w:rPr>
        <w:tab/>
        <w:t xml:space="preserve">● Developed equipment maintenance program – </w:t>
      </w:r>
      <w:r w:rsidRPr="00736603">
        <w:rPr>
          <w:rFonts w:cstheme="minorHAnsi"/>
          <w:b/>
          <w:bCs/>
        </w:rPr>
        <w:t>42%</w:t>
      </w:r>
      <w:r w:rsidRPr="00D046E2">
        <w:rPr>
          <w:rFonts w:cstheme="minorHAnsi"/>
        </w:rPr>
        <w:t xml:space="preserve"> </w:t>
      </w:r>
      <w:r w:rsidRPr="00C246A5">
        <w:rPr>
          <w:rFonts w:cstheme="minorHAnsi"/>
          <w:b/>
          <w:bCs/>
        </w:rPr>
        <w:t>reduction</w:t>
      </w:r>
      <w:r w:rsidRPr="00D046E2">
        <w:rPr>
          <w:rFonts w:cstheme="minorHAnsi"/>
        </w:rPr>
        <w:t xml:space="preserve"> </w:t>
      </w:r>
      <w:r w:rsidRPr="00BA7ECD">
        <w:rPr>
          <w:rFonts w:cstheme="minorHAnsi"/>
          <w:b/>
          <w:bCs/>
        </w:rPr>
        <w:t>in equipment repairs</w:t>
      </w:r>
      <w:r w:rsidRPr="00D046E2">
        <w:rPr>
          <w:rFonts w:cstheme="minorHAnsi"/>
        </w:rPr>
        <w:t>.</w:t>
      </w:r>
    </w:p>
    <w:p w14:paraId="62C5B4B7" w14:textId="5445B369" w:rsidR="00D046E2" w:rsidRDefault="00D046E2" w:rsidP="00D046E2">
      <w:r w:rsidRPr="00D046E2">
        <w:tab/>
        <w:t xml:space="preserve">● Instilled employee management techniques – </w:t>
      </w:r>
      <w:r w:rsidRPr="00736603">
        <w:rPr>
          <w:b/>
          <w:bCs/>
        </w:rPr>
        <w:t>100%</w:t>
      </w:r>
      <w:r w:rsidRPr="00D046E2">
        <w:t xml:space="preserve"> </w:t>
      </w:r>
      <w:r w:rsidRPr="00C246A5">
        <w:rPr>
          <w:b/>
          <w:bCs/>
        </w:rPr>
        <w:t>reduction</w:t>
      </w:r>
      <w:r w:rsidRPr="00D046E2">
        <w:t xml:space="preserve"> </w:t>
      </w:r>
      <w:r w:rsidRPr="00BA7ECD">
        <w:rPr>
          <w:b/>
          <w:bCs/>
        </w:rPr>
        <w:t>in employee turnover</w:t>
      </w:r>
      <w:r w:rsidRPr="00D046E2">
        <w:t>.</w:t>
      </w:r>
    </w:p>
    <w:p w14:paraId="1100A275" w14:textId="2CF9FE38" w:rsidR="00D046E2" w:rsidRDefault="00D046E2" w:rsidP="00D046E2">
      <w:pPr>
        <w:rPr>
          <w:sz w:val="24"/>
          <w:szCs w:val="24"/>
        </w:rPr>
      </w:pPr>
      <w:r>
        <w:t xml:space="preserve">     </w:t>
      </w:r>
      <w:r>
        <w:rPr>
          <w:b/>
          <w:bCs/>
          <w:sz w:val="24"/>
          <w:szCs w:val="24"/>
        </w:rPr>
        <w:t xml:space="preserve">DISTRICT SALES SOUTHEAST US – SCALE AG SERVICES – </w:t>
      </w:r>
      <w:r>
        <w:rPr>
          <w:sz w:val="24"/>
          <w:szCs w:val="24"/>
        </w:rPr>
        <w:t>Palm Coast,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646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2018 </w:t>
      </w:r>
      <w:r w:rsidR="00146469">
        <w:rPr>
          <w:sz w:val="24"/>
          <w:szCs w:val="24"/>
        </w:rPr>
        <w:t>–</w:t>
      </w:r>
      <w:r>
        <w:rPr>
          <w:sz w:val="24"/>
          <w:szCs w:val="24"/>
        </w:rPr>
        <w:t xml:space="preserve"> 2018</w:t>
      </w:r>
    </w:p>
    <w:p w14:paraId="135C1054" w14:textId="09AF3098" w:rsidR="00736603" w:rsidRDefault="00736603" w:rsidP="00146469">
      <w:pPr>
        <w:pStyle w:val="NoSpacing"/>
      </w:pPr>
      <w:r>
        <w:tab/>
      </w:r>
      <w:r>
        <w:rPr>
          <w:rFonts w:cstheme="minorHAnsi"/>
        </w:rPr>
        <w:t>●</w:t>
      </w:r>
      <w:r>
        <w:t xml:space="preserve"> Responsible for new territory development.</w:t>
      </w:r>
      <w:r w:rsidR="00146469">
        <w:tab/>
      </w:r>
    </w:p>
    <w:p w14:paraId="19EA0823" w14:textId="41592137" w:rsidR="00146469" w:rsidRDefault="00146469" w:rsidP="00736603">
      <w:pPr>
        <w:pStyle w:val="NoSpacing"/>
        <w:ind w:firstLine="720"/>
      </w:pPr>
      <w:r>
        <w:rPr>
          <w:rFonts w:cstheme="minorHAnsi"/>
        </w:rPr>
        <w:t>●</w:t>
      </w:r>
      <w:r>
        <w:t xml:space="preserve"> Developed regional sales plan for Florida, Georgia, Alabama, and North/South Carolina.</w:t>
      </w:r>
    </w:p>
    <w:p w14:paraId="0094F894" w14:textId="1728B14C" w:rsidR="00146469" w:rsidRDefault="00146469" w:rsidP="00146469">
      <w:pPr>
        <w:pStyle w:val="NoSpacing"/>
      </w:pPr>
      <w:r>
        <w:tab/>
      </w:r>
      <w:r>
        <w:rPr>
          <w:rFonts w:cstheme="minorHAnsi"/>
        </w:rPr>
        <w:t>●</w:t>
      </w:r>
      <w:r>
        <w:t xml:space="preserve"> </w:t>
      </w:r>
      <w:r w:rsidR="00736603">
        <w:t>Sales of technology, chemicals, fertilizer and micro-nutrients.</w:t>
      </w:r>
    </w:p>
    <w:p w14:paraId="0F2670AD" w14:textId="711F0A19" w:rsidR="00736603" w:rsidRDefault="00736603" w:rsidP="00146469">
      <w:pPr>
        <w:pStyle w:val="NoSpacing"/>
      </w:pPr>
      <w:r>
        <w:tab/>
      </w:r>
      <w:r>
        <w:rPr>
          <w:rFonts w:cstheme="minorHAnsi"/>
        </w:rPr>
        <w:t>●</w:t>
      </w:r>
      <w:r>
        <w:t xml:space="preserve"> Crops involved were citrus, pecans, blueberries, strawberries, peaches, apples and various row crops.</w:t>
      </w:r>
    </w:p>
    <w:p w14:paraId="4ED35E96" w14:textId="55F5FD17" w:rsidR="00736603" w:rsidRDefault="00736603" w:rsidP="00736603">
      <w:pPr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>100%</w:t>
      </w:r>
      <w:r>
        <w:t xml:space="preserve"> </w:t>
      </w:r>
      <w:r w:rsidRPr="00C246A5">
        <w:rPr>
          <w:b/>
          <w:bCs/>
        </w:rPr>
        <w:t>increase</w:t>
      </w:r>
      <w:r>
        <w:t xml:space="preserve"> </w:t>
      </w:r>
      <w:r w:rsidRPr="00BA7ECD">
        <w:rPr>
          <w:b/>
          <w:bCs/>
        </w:rPr>
        <w:t>in sales</w:t>
      </w:r>
      <w:r>
        <w:t xml:space="preserve"> thru development and leveraging of key partnerships and applying vendor/customer        relations skills.</w:t>
      </w:r>
    </w:p>
    <w:p w14:paraId="3B19559B" w14:textId="7DF86ABB" w:rsidR="00736603" w:rsidRDefault="00736603" w:rsidP="00736603">
      <w:pPr>
        <w:rPr>
          <w:sz w:val="24"/>
          <w:szCs w:val="24"/>
        </w:rPr>
      </w:pPr>
      <w:r>
        <w:t xml:space="preserve">     </w:t>
      </w:r>
      <w:r>
        <w:rPr>
          <w:b/>
          <w:bCs/>
          <w:sz w:val="24"/>
          <w:szCs w:val="24"/>
        </w:rPr>
        <w:t xml:space="preserve">WESTERN REGION MANAGER – NATIONAL PECAN CO. – </w:t>
      </w:r>
      <w:r>
        <w:rPr>
          <w:sz w:val="24"/>
          <w:szCs w:val="24"/>
        </w:rPr>
        <w:t>Bowie, AZ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2016 – 2018</w:t>
      </w:r>
    </w:p>
    <w:p w14:paraId="6652145B" w14:textId="1B1847E2" w:rsidR="00BA7ECD" w:rsidRDefault="00736603" w:rsidP="00C246A5">
      <w:pPr>
        <w:pStyle w:val="NoSpacing"/>
        <w:ind w:left="720"/>
      </w:pPr>
      <w:r w:rsidRPr="00736603">
        <w:rPr>
          <w:rFonts w:cstheme="minorHAnsi"/>
        </w:rPr>
        <w:t>●</w:t>
      </w:r>
      <w:r w:rsidRPr="00736603">
        <w:t xml:space="preserve"> Full P&amp;L responsibility </w:t>
      </w:r>
      <w:r>
        <w:t xml:space="preserve">for the profitable production, harvest, cleaning and shipping of all farms from Texas to </w:t>
      </w:r>
      <w:r w:rsidR="00BA7ECD">
        <w:t>California. Find and qualify additional acreage to purchase. Develop an additional 2,500 acres of raw land into viable pecan orchards. Plan and develop operational and capital budgets.</w:t>
      </w:r>
    </w:p>
    <w:p w14:paraId="481CF2BF" w14:textId="270FB5C6" w:rsidR="00C246A5" w:rsidRDefault="00C246A5" w:rsidP="00C246A5">
      <w:pPr>
        <w:pStyle w:val="NoSpacing"/>
        <w:ind w:left="720"/>
      </w:pPr>
      <w:r>
        <w:rPr>
          <w:rFonts w:cstheme="minorHAnsi"/>
        </w:rPr>
        <w:lastRenderedPageBreak/>
        <w:t xml:space="preserve">● </w:t>
      </w:r>
      <w:r>
        <w:rPr>
          <w:b/>
          <w:bCs/>
        </w:rPr>
        <w:t>18%</w:t>
      </w:r>
      <w:r>
        <w:t xml:space="preserve"> </w:t>
      </w:r>
      <w:r w:rsidRPr="00C246A5">
        <w:rPr>
          <w:b/>
          <w:bCs/>
        </w:rPr>
        <w:t>reduction</w:t>
      </w:r>
      <w:r>
        <w:t xml:space="preserve"> </w:t>
      </w:r>
      <w:r w:rsidRPr="00BA7ECD">
        <w:rPr>
          <w:b/>
          <w:bCs/>
        </w:rPr>
        <w:t>in growing costs</w:t>
      </w:r>
      <w:r>
        <w:t xml:space="preserve"> </w:t>
      </w:r>
      <w:r w:rsidR="00133EE9" w:rsidRPr="00133EE9">
        <w:rPr>
          <w:b/>
          <w:bCs/>
        </w:rPr>
        <w:t>($540,000)</w:t>
      </w:r>
      <w:r w:rsidR="00133EE9">
        <w:t xml:space="preserve"> </w:t>
      </w:r>
      <w:r>
        <w:t>realized thru solutions development and effective team development/mentoring.</w:t>
      </w:r>
    </w:p>
    <w:p w14:paraId="5A483ACF" w14:textId="6F9E640D" w:rsidR="00C246A5" w:rsidRDefault="00C246A5" w:rsidP="00C246A5">
      <w:pPr>
        <w:pStyle w:val="NoSpacing"/>
        <w:ind w:left="720"/>
      </w:pPr>
      <w:r>
        <w:rPr>
          <w:rFonts w:cstheme="minorHAnsi"/>
        </w:rPr>
        <w:t xml:space="preserve">● </w:t>
      </w:r>
      <w:r>
        <w:rPr>
          <w:b/>
          <w:bCs/>
        </w:rPr>
        <w:t>22%</w:t>
      </w:r>
      <w:r>
        <w:t xml:space="preserve"> </w:t>
      </w:r>
      <w:r w:rsidRPr="00C246A5">
        <w:rPr>
          <w:b/>
          <w:bCs/>
        </w:rPr>
        <w:t>reduction</w:t>
      </w:r>
      <w:r>
        <w:t xml:space="preserve"> </w:t>
      </w:r>
      <w:r w:rsidRPr="00BA7ECD">
        <w:rPr>
          <w:b/>
          <w:bCs/>
        </w:rPr>
        <w:t>in development costs</w:t>
      </w:r>
      <w:r w:rsidR="00133EE9">
        <w:rPr>
          <w:b/>
          <w:bCs/>
        </w:rPr>
        <w:t xml:space="preserve"> ($5.5 million)</w:t>
      </w:r>
      <w:r>
        <w:t xml:space="preserve"> achieved thru resource analysis/allocation and performance/process improvements.</w:t>
      </w:r>
    </w:p>
    <w:p w14:paraId="2E2D4680" w14:textId="66450D31" w:rsidR="00C246A5" w:rsidRDefault="00C246A5" w:rsidP="00BA7ECD">
      <w:pPr>
        <w:ind w:left="720"/>
      </w:pPr>
      <w:r>
        <w:rPr>
          <w:rFonts w:cstheme="minorHAnsi"/>
        </w:rPr>
        <w:t>●</w:t>
      </w:r>
      <w:r>
        <w:t xml:space="preserve"> Over </w:t>
      </w:r>
      <w:r w:rsidRPr="00C246A5">
        <w:rPr>
          <w:b/>
          <w:bCs/>
        </w:rPr>
        <w:t>5,000 acres</w:t>
      </w:r>
      <w:r>
        <w:t xml:space="preserve"> of pecans, </w:t>
      </w:r>
      <w:r w:rsidRPr="00C246A5">
        <w:rPr>
          <w:b/>
          <w:bCs/>
        </w:rPr>
        <w:t>330% increase</w:t>
      </w:r>
      <w:r>
        <w:t>, with suitable ROI for investment purchase identified thru developing and leveraging key partnerships and multi-functional leadership capabilities.</w:t>
      </w:r>
    </w:p>
    <w:p w14:paraId="0218095D" w14:textId="322A0030" w:rsidR="00BA7ECD" w:rsidRDefault="0060094C" w:rsidP="00BA7E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BA7ECD">
        <w:rPr>
          <w:b/>
          <w:bCs/>
          <w:sz w:val="24"/>
          <w:szCs w:val="24"/>
        </w:rPr>
        <w:t xml:space="preserve">FARM OPERATIONS MANAGER – NORTH BOWIE FARMING – </w:t>
      </w:r>
      <w:r w:rsidR="00BA7ECD">
        <w:rPr>
          <w:sz w:val="24"/>
          <w:szCs w:val="24"/>
        </w:rPr>
        <w:t>San Simon, AZ</w:t>
      </w:r>
      <w:r w:rsidR="00BA7ECD">
        <w:rPr>
          <w:sz w:val="24"/>
          <w:szCs w:val="24"/>
        </w:rPr>
        <w:tab/>
      </w:r>
      <w:r w:rsidR="00BA7ECD">
        <w:rPr>
          <w:sz w:val="24"/>
          <w:szCs w:val="24"/>
        </w:rPr>
        <w:tab/>
      </w:r>
      <w:r w:rsidR="00BA7ECD">
        <w:rPr>
          <w:sz w:val="24"/>
          <w:szCs w:val="24"/>
        </w:rPr>
        <w:tab/>
        <w:t xml:space="preserve">   2014 – 2016</w:t>
      </w:r>
    </w:p>
    <w:p w14:paraId="70CD2E23" w14:textId="1885A217" w:rsidR="00BA7ECD" w:rsidRDefault="00BA7ECD" w:rsidP="00BA7ECD">
      <w:pPr>
        <w:pStyle w:val="NoSpacing"/>
        <w:ind w:left="720"/>
      </w:pPr>
      <w:r>
        <w:rPr>
          <w:rFonts w:cstheme="minorHAnsi"/>
        </w:rPr>
        <w:t>●</w:t>
      </w:r>
      <w:r w:rsidR="0060094C">
        <w:rPr>
          <w:rFonts w:cstheme="minorHAnsi"/>
        </w:rPr>
        <w:t xml:space="preserve"> </w:t>
      </w:r>
      <w:r>
        <w:t>Full P&amp;L responsibility for the production of 1,500 acres of pecans. Full development responsibility for an additional 3,500 acres.</w:t>
      </w:r>
    </w:p>
    <w:p w14:paraId="1CB2CE85" w14:textId="59A80A65" w:rsidR="00BA7ECD" w:rsidRDefault="00BA7ECD" w:rsidP="00BA7ECD">
      <w:pPr>
        <w:pStyle w:val="NoSpacing"/>
        <w:ind w:left="720"/>
      </w:pPr>
      <w:r>
        <w:rPr>
          <w:rFonts w:cstheme="minorHAnsi"/>
        </w:rPr>
        <w:t>●</w:t>
      </w:r>
      <w:r w:rsidR="0060094C">
        <w:rPr>
          <w:rFonts w:cstheme="minorHAnsi"/>
        </w:rPr>
        <w:t xml:space="preserve"> </w:t>
      </w:r>
      <w:r>
        <w:rPr>
          <w:b/>
          <w:bCs/>
        </w:rPr>
        <w:t>60% increase in planting efficiencies</w:t>
      </w:r>
      <w:r>
        <w:t xml:space="preserve"> achieved thru performance/process improvements and team development/mentoring.</w:t>
      </w:r>
    </w:p>
    <w:p w14:paraId="4A831424" w14:textId="1EA3ADD1" w:rsidR="00BA7ECD" w:rsidRDefault="00BA7ECD" w:rsidP="00BA7ECD">
      <w:pPr>
        <w:pStyle w:val="NoSpacing"/>
        <w:ind w:left="720"/>
      </w:pPr>
      <w:r>
        <w:rPr>
          <w:rFonts w:cstheme="minorHAnsi"/>
        </w:rPr>
        <w:t>●</w:t>
      </w:r>
      <w:r w:rsidR="0060094C">
        <w:rPr>
          <w:rFonts w:cstheme="minorHAnsi"/>
        </w:rPr>
        <w:t xml:space="preserve"> </w:t>
      </w:r>
      <w:r w:rsidR="0060094C">
        <w:rPr>
          <w:b/>
          <w:bCs/>
        </w:rPr>
        <w:t xml:space="preserve">90% increase in farm appearance </w:t>
      </w:r>
      <w:r w:rsidR="0060094C">
        <w:t>for obtaining potential investors by implementing resource analysis/allocation and developing performance/process improvements.</w:t>
      </w:r>
    </w:p>
    <w:p w14:paraId="2A9F847B" w14:textId="31C22A79" w:rsidR="0060094C" w:rsidRDefault="0060094C" w:rsidP="0060094C">
      <w:pPr>
        <w:ind w:left="720"/>
      </w:pPr>
      <w:r>
        <w:rPr>
          <w:rFonts w:cstheme="minorHAnsi"/>
        </w:rPr>
        <w:t xml:space="preserve">● </w:t>
      </w:r>
      <w:r>
        <w:rPr>
          <w:b/>
          <w:bCs/>
        </w:rPr>
        <w:t>Thru multi-functional leadership capabilities</w:t>
      </w:r>
      <w:r>
        <w:t xml:space="preserve"> organized land development and planting to achieve completion of planting of over 1,</w:t>
      </w:r>
      <w:r w:rsidR="00133EE9">
        <w:t>8</w:t>
      </w:r>
      <w:r>
        <w:t>00 acres (</w:t>
      </w:r>
      <w:r w:rsidR="00133EE9">
        <w:t>115</w:t>
      </w:r>
      <w:r>
        <w:t xml:space="preserve">,000 trees) in less than 1 month. </w:t>
      </w:r>
    </w:p>
    <w:p w14:paraId="550D73C3" w14:textId="4B3CC0E0" w:rsidR="0060094C" w:rsidRDefault="0060094C" w:rsidP="0060094C">
      <w:pPr>
        <w:rPr>
          <w:sz w:val="24"/>
          <w:szCs w:val="24"/>
        </w:rPr>
      </w:pPr>
      <w:r w:rsidRPr="0060094C">
        <w:rPr>
          <w:sz w:val="24"/>
          <w:szCs w:val="24"/>
        </w:rPr>
        <w:t xml:space="preserve">     </w:t>
      </w:r>
      <w:r w:rsidRPr="0060094C">
        <w:rPr>
          <w:b/>
          <w:bCs/>
          <w:sz w:val="24"/>
          <w:szCs w:val="24"/>
        </w:rPr>
        <w:t xml:space="preserve">CROP MANAGER – NAVAJO AGRICULTURAL PRODUCTS INDUSTRY – </w:t>
      </w:r>
      <w:r w:rsidRPr="0060094C">
        <w:rPr>
          <w:sz w:val="24"/>
          <w:szCs w:val="24"/>
        </w:rPr>
        <w:t>Farmington, NM</w:t>
      </w:r>
      <w:r w:rsidRPr="0060094C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60094C">
        <w:rPr>
          <w:sz w:val="24"/>
          <w:szCs w:val="24"/>
        </w:rPr>
        <w:t xml:space="preserve">2012 </w:t>
      </w:r>
      <w:r>
        <w:rPr>
          <w:sz w:val="24"/>
          <w:szCs w:val="24"/>
        </w:rPr>
        <w:t>–</w:t>
      </w:r>
      <w:r w:rsidRPr="0060094C">
        <w:rPr>
          <w:sz w:val="24"/>
          <w:szCs w:val="24"/>
        </w:rPr>
        <w:t xml:space="preserve"> 2014</w:t>
      </w:r>
    </w:p>
    <w:p w14:paraId="6AAFBFDB" w14:textId="260C5CC5" w:rsidR="0060094C" w:rsidRDefault="0060094C" w:rsidP="0060094C">
      <w:pPr>
        <w:pStyle w:val="NoSpacing"/>
        <w:ind w:left="720"/>
      </w:pPr>
      <w:r>
        <w:rPr>
          <w:rFonts w:cstheme="minorHAnsi"/>
        </w:rPr>
        <w:t xml:space="preserve">● </w:t>
      </w:r>
      <w:r>
        <w:t>Full P&amp;L responsibility for yearly production, harvest, marketing, sales and logistical movement of 16,240 acres of alfalfa (117,000 tons</w:t>
      </w:r>
      <w:r w:rsidR="002E6BCF">
        <w:t>)</w:t>
      </w:r>
      <w:r>
        <w:t>.</w:t>
      </w:r>
    </w:p>
    <w:p w14:paraId="3BC54442" w14:textId="23C3A7CE" w:rsidR="0060094C" w:rsidRDefault="0060094C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 w:rsidR="002E6BCF">
        <w:t xml:space="preserve">First year achieved </w:t>
      </w:r>
      <w:r w:rsidR="002E6BCF" w:rsidRPr="002E6BCF">
        <w:rPr>
          <w:b/>
          <w:bCs/>
        </w:rPr>
        <w:t>$7.5</w:t>
      </w:r>
      <w:r w:rsidR="008412C4">
        <w:rPr>
          <w:b/>
          <w:bCs/>
        </w:rPr>
        <w:t xml:space="preserve"> million</w:t>
      </w:r>
      <w:r w:rsidR="002E6BCF" w:rsidRPr="002E6BCF">
        <w:rPr>
          <w:b/>
          <w:bCs/>
        </w:rPr>
        <w:t xml:space="preserve"> net profit – 38% ROI</w:t>
      </w:r>
      <w:r w:rsidR="002E6BCF">
        <w:t xml:space="preserve">. Second year realized </w:t>
      </w:r>
      <w:r w:rsidR="002E6BCF" w:rsidRPr="002E6BCF">
        <w:rPr>
          <w:b/>
          <w:bCs/>
        </w:rPr>
        <w:t>$9</w:t>
      </w:r>
      <w:r w:rsidR="008412C4">
        <w:rPr>
          <w:b/>
          <w:bCs/>
        </w:rPr>
        <w:t xml:space="preserve"> million</w:t>
      </w:r>
      <w:r w:rsidR="002E6BCF" w:rsidRPr="002E6BCF">
        <w:rPr>
          <w:b/>
          <w:bCs/>
        </w:rPr>
        <w:t xml:space="preserve"> net profit – 40% ROI</w:t>
      </w:r>
      <w:r w:rsidR="002E6BCF">
        <w:t>.</w:t>
      </w:r>
    </w:p>
    <w:p w14:paraId="0AC52EF9" w14:textId="2489ACD0" w:rsidR="002E6BCF" w:rsidRDefault="002E6BCF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>$24.15M in liability eliminated</w:t>
      </w:r>
      <w:r>
        <w:t xml:space="preserve"> by diversifying market customer base, developing and implementing a market strategy, and taking a personal interest in forming a corrective action plan.</w:t>
      </w:r>
    </w:p>
    <w:p w14:paraId="50B76407" w14:textId="06E07B23" w:rsidR="002E6BCF" w:rsidRDefault="002E6BCF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 xml:space="preserve">Achieved 100% of performance optimization </w:t>
      </w:r>
      <w:r>
        <w:t xml:space="preserve">objectives by carefully </w:t>
      </w:r>
      <w:r w:rsidR="008412C4">
        <w:t>analyzing new and existing team members for organizational fit and providing training and mentoring for maximum effectiveness.</w:t>
      </w:r>
    </w:p>
    <w:p w14:paraId="6CE0B378" w14:textId="5D930110" w:rsidR="008412C4" w:rsidRDefault="008412C4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>$2.8 million revenue increase</w:t>
      </w:r>
      <w:r>
        <w:t xml:space="preserve"> gained by identifying and addressing production weaknesses while collaborating with accounting department to cover cost shortfalls.</w:t>
      </w:r>
    </w:p>
    <w:p w14:paraId="6B9CBE11" w14:textId="0E186282" w:rsidR="008412C4" w:rsidRDefault="008412C4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>12% increase in production</w:t>
      </w:r>
      <w:r w:rsidR="00391D18">
        <w:rPr>
          <w:b/>
          <w:bCs/>
        </w:rPr>
        <w:t xml:space="preserve"> (0.75 ton/acre)</w:t>
      </w:r>
      <w:r>
        <w:rPr>
          <w:b/>
          <w:bCs/>
        </w:rPr>
        <w:t xml:space="preserve"> </w:t>
      </w:r>
      <w:r>
        <w:t>achieved by integrating performance / process improvements across production operations.</w:t>
      </w:r>
    </w:p>
    <w:p w14:paraId="50CDBDC5" w14:textId="08A1B24D" w:rsidR="008412C4" w:rsidRDefault="008412C4" w:rsidP="0060094C">
      <w:pPr>
        <w:pStyle w:val="NoSpacing"/>
        <w:ind w:left="720"/>
      </w:pPr>
      <w:r>
        <w:rPr>
          <w:rFonts w:cstheme="minorHAnsi"/>
        </w:rPr>
        <w:t>●</w:t>
      </w:r>
      <w:r>
        <w:t xml:space="preserve"> </w:t>
      </w:r>
      <w:r>
        <w:rPr>
          <w:b/>
          <w:bCs/>
        </w:rPr>
        <w:t>38% reduction in market risk</w:t>
      </w:r>
      <w:r>
        <w:t xml:space="preserve"> </w:t>
      </w:r>
      <w:r w:rsidRPr="008412C4">
        <w:t>gained by conducting improved market analysis</w:t>
      </w:r>
      <w:r>
        <w:t xml:space="preserve"> and developing ongoing market strategies taking into account rapidly changing market conditions.</w:t>
      </w:r>
    </w:p>
    <w:p w14:paraId="4F460B3B" w14:textId="29115000" w:rsidR="00133EE9" w:rsidRDefault="008412C4" w:rsidP="00133EE9">
      <w:pPr>
        <w:ind w:left="720"/>
      </w:pPr>
      <w:r>
        <w:rPr>
          <w:rFonts w:cstheme="minorHAnsi"/>
        </w:rPr>
        <w:t>●</w:t>
      </w:r>
      <w:r>
        <w:t xml:space="preserve"> </w:t>
      </w:r>
      <w:r w:rsidR="00391D18">
        <w:rPr>
          <w:b/>
          <w:bCs/>
        </w:rPr>
        <w:t>19%</w:t>
      </w:r>
      <w:r w:rsidR="004454EC">
        <w:rPr>
          <w:b/>
          <w:bCs/>
        </w:rPr>
        <w:t xml:space="preserve"> </w:t>
      </w:r>
      <w:r w:rsidR="00391D18">
        <w:rPr>
          <w:b/>
          <w:bCs/>
        </w:rPr>
        <w:t xml:space="preserve">increase in gross sales ($3.9 million) </w:t>
      </w:r>
      <w:r w:rsidR="00391D18">
        <w:t>generated by evaluating and improving sales processes that increased customer face time versus time spent on excessive reporting.</w:t>
      </w:r>
    </w:p>
    <w:p w14:paraId="1CE3C20C" w14:textId="14FDEDD0" w:rsidR="00133EE9" w:rsidRDefault="00133EE9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OPERATIONS MANAGER – MAXIM RT 60 RANCH – </w:t>
      </w:r>
      <w:r>
        <w:rPr>
          <w:sz w:val="24"/>
          <w:szCs w:val="24"/>
        </w:rPr>
        <w:t>Boling, TX</w:t>
      </w:r>
    </w:p>
    <w:p w14:paraId="6C98FB1C" w14:textId="4A6E2795" w:rsidR="0068617F" w:rsidRDefault="0068617F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CEO</w:t>
      </w:r>
      <w:r w:rsidR="00827F90">
        <w:rPr>
          <w:b/>
          <w:bCs/>
          <w:sz w:val="24"/>
          <w:szCs w:val="24"/>
        </w:rPr>
        <w:t xml:space="preserve"> / COO</w:t>
      </w:r>
      <w:r>
        <w:rPr>
          <w:b/>
          <w:bCs/>
          <w:sz w:val="24"/>
          <w:szCs w:val="24"/>
        </w:rPr>
        <w:t xml:space="preserve"> – M &amp; H TREE FARM – </w:t>
      </w:r>
      <w:r>
        <w:rPr>
          <w:sz w:val="24"/>
          <w:szCs w:val="24"/>
        </w:rPr>
        <w:t>Oviedo, FL</w:t>
      </w:r>
    </w:p>
    <w:p w14:paraId="48B03DF5" w14:textId="05C33257" w:rsidR="0068617F" w:rsidRDefault="0068617F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27F90">
        <w:rPr>
          <w:b/>
          <w:bCs/>
          <w:sz w:val="24"/>
          <w:szCs w:val="24"/>
        </w:rPr>
        <w:t>DIRECTOR</w:t>
      </w:r>
      <w:r>
        <w:rPr>
          <w:b/>
          <w:bCs/>
          <w:sz w:val="24"/>
          <w:szCs w:val="24"/>
        </w:rPr>
        <w:t xml:space="preserve"> OF OPERATIONS – MARTIN FARMS – </w:t>
      </w:r>
      <w:r>
        <w:rPr>
          <w:sz w:val="24"/>
          <w:szCs w:val="24"/>
        </w:rPr>
        <w:t>Oviedo, FL</w:t>
      </w:r>
    </w:p>
    <w:p w14:paraId="0DB6A61C" w14:textId="47E76C1F" w:rsidR="0068617F" w:rsidRDefault="0068617F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PRESIDENT / CEO – TURNKEY MARKETING – </w:t>
      </w:r>
      <w:r>
        <w:rPr>
          <w:sz w:val="24"/>
          <w:szCs w:val="24"/>
        </w:rPr>
        <w:t>Orlando, FL</w:t>
      </w:r>
    </w:p>
    <w:p w14:paraId="142BC78B" w14:textId="21FD6F27" w:rsidR="0068617F" w:rsidRDefault="0068617F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CITRUS OPERATIONS MANAGER – J.J. PARRISH – </w:t>
      </w:r>
      <w:r>
        <w:rPr>
          <w:sz w:val="24"/>
          <w:szCs w:val="24"/>
        </w:rPr>
        <w:t>Titusville, FL</w:t>
      </w:r>
    </w:p>
    <w:p w14:paraId="129DF92C" w14:textId="16E5313C" w:rsidR="0068617F" w:rsidRDefault="0068617F" w:rsidP="00133EE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VICE-PRESIDENT OF CITRUS OPERATIONS – NELSON &amp; CO. – </w:t>
      </w:r>
      <w:r>
        <w:rPr>
          <w:sz w:val="24"/>
          <w:szCs w:val="24"/>
        </w:rPr>
        <w:t>Oviedo, FL</w:t>
      </w:r>
    </w:p>
    <w:p w14:paraId="5ED89B45" w14:textId="40226D6B" w:rsidR="0068617F" w:rsidRPr="0068617F" w:rsidRDefault="0068617F" w:rsidP="0068617F">
      <w:pPr>
        <w:pStyle w:val="NoSpacing"/>
        <w:rPr>
          <w:sz w:val="24"/>
          <w:szCs w:val="24"/>
        </w:rPr>
      </w:pPr>
      <w:r>
        <w:t xml:space="preserve">     </w:t>
      </w:r>
      <w:r w:rsidRPr="0068617F">
        <w:rPr>
          <w:b/>
          <w:bCs/>
          <w:sz w:val="24"/>
          <w:szCs w:val="24"/>
        </w:rPr>
        <w:t>FARM MANAGER CELERY OPERATIONS – WME FARMS –</w:t>
      </w:r>
      <w:r w:rsidRPr="0068617F">
        <w:rPr>
          <w:sz w:val="24"/>
          <w:szCs w:val="24"/>
        </w:rPr>
        <w:t xml:space="preserve"> Oviedo, FL</w:t>
      </w:r>
    </w:p>
    <w:p w14:paraId="6AAED009" w14:textId="00A50C5A" w:rsidR="0068617F" w:rsidRDefault="0068617F" w:rsidP="0068617F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78859" w14:textId="5709C2D0" w:rsidR="0068617F" w:rsidRDefault="0068617F" w:rsidP="0068617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14:paraId="2C839907" w14:textId="30899B06" w:rsidR="0068617F" w:rsidRPr="00106DBE" w:rsidRDefault="0068617F" w:rsidP="0068617F">
      <w:pPr>
        <w:pStyle w:val="NoSpacing"/>
        <w:jc w:val="center"/>
      </w:pPr>
      <w:r>
        <w:rPr>
          <w:b/>
          <w:bCs/>
        </w:rPr>
        <w:t>Florida Southern College – Bachelor of Science Citrus (Agronomy) / Business</w:t>
      </w:r>
      <w:r w:rsidR="00106DBE">
        <w:rPr>
          <w:b/>
          <w:bCs/>
        </w:rPr>
        <w:t xml:space="preserve"> – </w:t>
      </w:r>
      <w:r w:rsidR="00106DBE">
        <w:t>Lakeland, FL</w:t>
      </w:r>
    </w:p>
    <w:p w14:paraId="5C01BBCE" w14:textId="26E311D1" w:rsidR="00BB7387" w:rsidRDefault="00BB7387" w:rsidP="00BB7387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2F42BC" w14:textId="633B69F6" w:rsidR="00BB7387" w:rsidRDefault="00BB7387" w:rsidP="00BB7387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George W. Martin </w:t>
      </w:r>
      <w:hyperlink r:id="rId4" w:history="1">
        <w:r w:rsidRPr="00BB7387">
          <w:rPr>
            <w:rStyle w:val="Hyperlink"/>
            <w:rFonts w:cstheme="minorHAnsi"/>
            <w:i/>
            <w:iCs/>
            <w:color w:val="auto"/>
          </w:rPr>
          <w:t>|</w:t>
        </w:r>
        <w:r w:rsidRPr="00BB7387">
          <w:rPr>
            <w:rStyle w:val="Hyperlink"/>
            <w:i/>
            <w:iCs/>
            <w:color w:val="auto"/>
          </w:rPr>
          <w:t>George.W.Martin@outlook.com</w:t>
        </w:r>
      </w:hyperlink>
      <w:r>
        <w:rPr>
          <w:i/>
          <w:iCs/>
        </w:rPr>
        <w:t xml:space="preserve"> </w:t>
      </w:r>
      <w:r>
        <w:rPr>
          <w:rFonts w:cstheme="minorHAnsi"/>
          <w:i/>
          <w:iCs/>
        </w:rPr>
        <w:t>|</w:t>
      </w:r>
      <w:r>
        <w:rPr>
          <w:i/>
          <w:iCs/>
        </w:rPr>
        <w:t xml:space="preserve"> (520) 366-2143</w:t>
      </w:r>
    </w:p>
    <w:p w14:paraId="316BA6E4" w14:textId="58A4C6AC" w:rsidR="00D61CBE" w:rsidRDefault="001635A6" w:rsidP="004454EC">
      <w:pPr>
        <w:pStyle w:val="NoSpacing"/>
        <w:jc w:val="center"/>
        <w:rPr>
          <w:b/>
          <w:bCs/>
          <w:sz w:val="28"/>
          <w:szCs w:val="28"/>
        </w:rPr>
      </w:pPr>
      <w:hyperlink r:id="rId5" w:history="1">
        <w:r w:rsidR="00BB7387" w:rsidRPr="00BB7387">
          <w:rPr>
            <w:rStyle w:val="Hyperlink"/>
            <w:i/>
            <w:iCs/>
            <w:color w:val="auto"/>
          </w:rPr>
          <w:t>https://linkedin.com/in/george-martin-6767a117</w:t>
        </w:r>
      </w:hyperlink>
    </w:p>
    <w:sectPr w:rsidR="00D61CBE" w:rsidSect="00D61CBE">
      <w:pgSz w:w="12240" w:h="15840"/>
      <w:pgMar w:top="720" w:right="720" w:bottom="720" w:left="720" w:header="720" w:footer="720" w:gutter="0"/>
      <w:pgBorders w:offsetFrom="page">
        <w:top w:val="single" w:sz="4" w:space="24" w:color="C5E0B3" w:themeColor="accent6" w:themeTint="66"/>
        <w:left w:val="single" w:sz="4" w:space="24" w:color="C5E0B3" w:themeColor="accent6" w:themeTint="66"/>
        <w:bottom w:val="single" w:sz="4" w:space="24" w:color="C5E0B3" w:themeColor="accent6" w:themeTint="66"/>
        <w:right w:val="single" w:sz="4" w:space="24" w:color="C5E0B3" w:themeColor="accent6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DE"/>
    <w:rsid w:val="00106DBE"/>
    <w:rsid w:val="00133EE9"/>
    <w:rsid w:val="00135924"/>
    <w:rsid w:val="00146469"/>
    <w:rsid w:val="001635A6"/>
    <w:rsid w:val="001F47F2"/>
    <w:rsid w:val="00220C14"/>
    <w:rsid w:val="002E6BCF"/>
    <w:rsid w:val="00391D18"/>
    <w:rsid w:val="004454EC"/>
    <w:rsid w:val="0060094C"/>
    <w:rsid w:val="0068617F"/>
    <w:rsid w:val="00736603"/>
    <w:rsid w:val="00827F90"/>
    <w:rsid w:val="008412C4"/>
    <w:rsid w:val="00870583"/>
    <w:rsid w:val="009F38DE"/>
    <w:rsid w:val="00AD5DCA"/>
    <w:rsid w:val="00AF66A9"/>
    <w:rsid w:val="00B928E2"/>
    <w:rsid w:val="00BA7ECD"/>
    <w:rsid w:val="00BB7387"/>
    <w:rsid w:val="00C246A5"/>
    <w:rsid w:val="00D012AB"/>
    <w:rsid w:val="00D046E2"/>
    <w:rsid w:val="00D61CBE"/>
    <w:rsid w:val="00DC7E57"/>
    <w:rsid w:val="00DF40DC"/>
    <w:rsid w:val="00E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6D4E"/>
  <w15:chartTrackingRefBased/>
  <w15:docId w15:val="{BDD9DC3F-053B-470D-9678-143C99E0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8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47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george-martin-6767a117" TargetMode="External"/><Relationship Id="rId4" Type="http://schemas.openxmlformats.org/officeDocument/2006/relationships/hyperlink" Target="mailto:|George.W.Marti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W. Martin</dc:creator>
  <cp:keywords/>
  <dc:description/>
  <cp:lastModifiedBy>George W. Martin</cp:lastModifiedBy>
  <cp:revision>2</cp:revision>
  <cp:lastPrinted>2019-06-30T13:18:00Z</cp:lastPrinted>
  <dcterms:created xsi:type="dcterms:W3CDTF">2019-06-30T13:33:00Z</dcterms:created>
  <dcterms:modified xsi:type="dcterms:W3CDTF">2019-06-30T13:33:00Z</dcterms:modified>
</cp:coreProperties>
</file>